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6648" w14:textId="77777777" w:rsidR="00F56AD4" w:rsidRDefault="00F56AD4" w:rsidP="009B7640">
      <w:pPr>
        <w:rPr>
          <w:rFonts w:cs="Arial"/>
          <w:b/>
          <w:bCs/>
          <w:color w:val="000000"/>
        </w:rPr>
      </w:pPr>
      <w:r>
        <w:rPr>
          <w:rFonts w:cs="Arial"/>
          <w:b/>
          <w:bCs/>
          <w:color w:val="000000"/>
        </w:rPr>
        <w:t>Masterclass Leernetwerk Wijkverpleging 28 mei 2018</w:t>
      </w:r>
    </w:p>
    <w:p w14:paraId="4B9C96F2" w14:textId="77777777" w:rsidR="009B7640" w:rsidRPr="00CB1D4D" w:rsidRDefault="009B7640" w:rsidP="009B7640">
      <w:r w:rsidRPr="009B7640">
        <w:rPr>
          <w:rFonts w:cs="Arial"/>
          <w:b/>
          <w:bCs/>
          <w:color w:val="000000"/>
        </w:rPr>
        <w:t xml:space="preserve">Wijkteam als </w:t>
      </w:r>
      <w:r w:rsidRPr="009B7640">
        <w:rPr>
          <w:rFonts w:cs="Arial"/>
          <w:b/>
          <w:bCs/>
          <w:i/>
          <w:color w:val="000000"/>
        </w:rPr>
        <w:t xml:space="preserve">Learning Community. </w:t>
      </w:r>
      <w:r w:rsidRPr="009B7640">
        <w:rPr>
          <w:rFonts w:cs="Arial"/>
          <w:b/>
          <w:bCs/>
          <w:color w:val="000000"/>
        </w:rPr>
        <w:t>Handvatten voor de wijkverpleegkundigen in de rol van begeleider van leerprocessen.</w:t>
      </w:r>
    </w:p>
    <w:p w14:paraId="5157A3FF" w14:textId="77777777" w:rsidR="009B7640" w:rsidRDefault="009B7640" w:rsidP="009B7640">
      <w:pPr>
        <w:pStyle w:val="Normaalweb"/>
        <w:numPr>
          <w:ilvl w:val="0"/>
          <w:numId w:val="4"/>
        </w:numPr>
        <w:rPr>
          <w:rFonts w:ascii="Calibri" w:hAnsi="Calibri"/>
          <w:color w:val="000000"/>
          <w:sz w:val="22"/>
          <w:szCs w:val="22"/>
        </w:rPr>
      </w:pPr>
      <w:r>
        <w:rPr>
          <w:rFonts w:ascii="Calibri" w:hAnsi="Calibri"/>
          <w:color w:val="000000"/>
          <w:sz w:val="22"/>
          <w:szCs w:val="22"/>
        </w:rPr>
        <w:t xml:space="preserve">Als wijkverpleegkundige, wijkverpleegkundige in opleiding, of docent, maak je onderdeel uit van een “Community of </w:t>
      </w:r>
      <w:proofErr w:type="spellStart"/>
      <w:r>
        <w:rPr>
          <w:rFonts w:ascii="Calibri" w:hAnsi="Calibri"/>
          <w:color w:val="000000"/>
          <w:sz w:val="22"/>
          <w:szCs w:val="22"/>
        </w:rPr>
        <w:t>learners</w:t>
      </w:r>
      <w:proofErr w:type="spellEnd"/>
      <w:r>
        <w:rPr>
          <w:rFonts w:ascii="Calibri" w:hAnsi="Calibri"/>
          <w:color w:val="000000"/>
          <w:sz w:val="22"/>
          <w:szCs w:val="22"/>
        </w:rPr>
        <w:t>”: Je eigen wijk- of buurtteam waarin je werkt of stage loopt, of het docententeam waar je deel van uitmaakt. Met elkaar ben je continu in ontwikkeling, streef je doelen na, werk je aan verbetering en vernieuwing van zorg-, organisatie-, en onderwijsprocessen. Soms bewust, vaak ook onbewust.</w:t>
      </w:r>
    </w:p>
    <w:p w14:paraId="2A3B3E90" w14:textId="77777777" w:rsidR="009B7640" w:rsidRPr="009B7640" w:rsidRDefault="009B7640" w:rsidP="009B7640">
      <w:pPr>
        <w:pStyle w:val="Normaalweb"/>
        <w:numPr>
          <w:ilvl w:val="0"/>
          <w:numId w:val="4"/>
        </w:numPr>
        <w:rPr>
          <w:rFonts w:ascii="Calibri" w:hAnsi="Calibri" w:cs="Calibri"/>
          <w:color w:val="000000"/>
          <w:sz w:val="22"/>
          <w:szCs w:val="22"/>
        </w:rPr>
      </w:pPr>
      <w:r w:rsidRPr="00AA2535">
        <w:rPr>
          <w:rFonts w:ascii="Calibri" w:hAnsi="Calibri"/>
          <w:color w:val="000000"/>
          <w:sz w:val="22"/>
          <w:szCs w:val="22"/>
        </w:rPr>
        <w:t xml:space="preserve">Over het concept </w:t>
      </w:r>
      <w:r>
        <w:rPr>
          <w:rFonts w:ascii="Calibri" w:hAnsi="Calibri"/>
          <w:color w:val="000000"/>
          <w:sz w:val="22"/>
          <w:szCs w:val="22"/>
        </w:rPr>
        <w:t>“</w:t>
      </w:r>
      <w:r w:rsidRPr="00AA2535">
        <w:rPr>
          <w:rFonts w:ascii="Calibri" w:hAnsi="Calibri"/>
          <w:color w:val="000000"/>
          <w:sz w:val="22"/>
          <w:szCs w:val="22"/>
        </w:rPr>
        <w:t xml:space="preserve">Community of </w:t>
      </w:r>
      <w:proofErr w:type="spellStart"/>
      <w:r w:rsidRPr="00AA2535">
        <w:rPr>
          <w:rFonts w:ascii="Calibri" w:hAnsi="Calibri"/>
          <w:color w:val="000000"/>
          <w:sz w:val="22"/>
          <w:szCs w:val="22"/>
        </w:rPr>
        <w:t>learn</w:t>
      </w:r>
      <w:r>
        <w:rPr>
          <w:rFonts w:ascii="Calibri" w:hAnsi="Calibri"/>
          <w:color w:val="000000"/>
          <w:sz w:val="22"/>
          <w:szCs w:val="22"/>
        </w:rPr>
        <w:t>ers</w:t>
      </w:r>
      <w:proofErr w:type="spellEnd"/>
      <w:r>
        <w:rPr>
          <w:rFonts w:ascii="Calibri" w:hAnsi="Calibri"/>
          <w:color w:val="000000"/>
          <w:sz w:val="22"/>
          <w:szCs w:val="22"/>
        </w:rPr>
        <w:t>”</w:t>
      </w:r>
      <w:r w:rsidRPr="00AA2535">
        <w:rPr>
          <w:rFonts w:ascii="Calibri" w:hAnsi="Calibri"/>
          <w:color w:val="000000"/>
          <w:sz w:val="22"/>
          <w:szCs w:val="22"/>
        </w:rPr>
        <w:t xml:space="preserve"> is veel onderzoek gedaan, en wordt</w:t>
      </w:r>
      <w:r>
        <w:rPr>
          <w:rFonts w:ascii="Calibri" w:hAnsi="Calibri"/>
          <w:color w:val="000000"/>
          <w:sz w:val="22"/>
          <w:szCs w:val="22"/>
        </w:rPr>
        <w:t xml:space="preserve"> veel geschreven. Wat is er zo krachtig en waardevol aan het “leren als gemeenschap”? Welke positie neem jij daar nu in? Wat kun jij daarin vanuit jouw rol nu expliciet betekenen? Hoe kun je nieuwkomers en oudgedienden in het vak daarin effectief begeleiden, en zorgen dat zij volwaardig lid worden van jullie “Community of </w:t>
      </w:r>
      <w:proofErr w:type="spellStart"/>
      <w:r>
        <w:rPr>
          <w:rFonts w:ascii="Calibri" w:hAnsi="Calibri"/>
          <w:color w:val="000000"/>
          <w:sz w:val="22"/>
          <w:szCs w:val="22"/>
        </w:rPr>
        <w:t>learners</w:t>
      </w:r>
      <w:proofErr w:type="spellEnd"/>
      <w:r>
        <w:rPr>
          <w:rFonts w:ascii="Calibri" w:hAnsi="Calibri"/>
          <w:color w:val="000000"/>
          <w:sz w:val="22"/>
          <w:szCs w:val="22"/>
        </w:rPr>
        <w:t xml:space="preserve">? </w:t>
      </w:r>
      <w:r w:rsidRPr="002373DC">
        <w:rPr>
          <w:rFonts w:ascii="Calibri" w:hAnsi="Calibri"/>
          <w:color w:val="000000"/>
          <w:sz w:val="22"/>
          <w:szCs w:val="22"/>
        </w:rPr>
        <w:t xml:space="preserve">De </w:t>
      </w:r>
      <w:r>
        <w:rPr>
          <w:rFonts w:ascii="Calibri" w:hAnsi="Calibri"/>
          <w:color w:val="000000"/>
          <w:sz w:val="22"/>
          <w:szCs w:val="22"/>
        </w:rPr>
        <w:t>m</w:t>
      </w:r>
      <w:r w:rsidRPr="002373DC">
        <w:rPr>
          <w:rFonts w:ascii="Calibri" w:hAnsi="Calibri"/>
          <w:color w:val="000000"/>
          <w:sz w:val="22"/>
          <w:szCs w:val="22"/>
        </w:rPr>
        <w:t xml:space="preserve">asterclass </w:t>
      </w:r>
      <w:r>
        <w:rPr>
          <w:rFonts w:ascii="Calibri" w:hAnsi="Calibri"/>
          <w:color w:val="000000"/>
          <w:sz w:val="22"/>
          <w:szCs w:val="22"/>
        </w:rPr>
        <w:t xml:space="preserve">“Wijkteam als </w:t>
      </w:r>
      <w:proofErr w:type="spellStart"/>
      <w:r>
        <w:rPr>
          <w:rFonts w:ascii="Calibri" w:hAnsi="Calibri"/>
          <w:color w:val="000000"/>
          <w:sz w:val="22"/>
          <w:szCs w:val="22"/>
        </w:rPr>
        <w:t>learning</w:t>
      </w:r>
      <w:proofErr w:type="spellEnd"/>
      <w:r>
        <w:rPr>
          <w:rFonts w:ascii="Calibri" w:hAnsi="Calibri"/>
          <w:color w:val="000000"/>
          <w:sz w:val="22"/>
          <w:szCs w:val="22"/>
        </w:rPr>
        <w:t xml:space="preserve"> Community”</w:t>
      </w:r>
      <w:r w:rsidRPr="002373DC">
        <w:rPr>
          <w:rFonts w:ascii="Calibri" w:hAnsi="Calibri"/>
          <w:color w:val="000000"/>
          <w:sz w:val="22"/>
          <w:szCs w:val="22"/>
        </w:rPr>
        <w:t xml:space="preserve"> </w:t>
      </w:r>
      <w:r>
        <w:rPr>
          <w:rFonts w:ascii="Calibri" w:hAnsi="Calibri"/>
          <w:color w:val="000000"/>
          <w:sz w:val="22"/>
          <w:szCs w:val="22"/>
        </w:rPr>
        <w:t xml:space="preserve">geeft je antwoorden op deze vragen. De masterclass </w:t>
      </w:r>
      <w:r w:rsidRPr="002373DC">
        <w:rPr>
          <w:rFonts w:ascii="Calibri" w:hAnsi="Calibri"/>
          <w:color w:val="000000"/>
          <w:sz w:val="22"/>
          <w:szCs w:val="22"/>
        </w:rPr>
        <w:t xml:space="preserve">draagt bij aan </w:t>
      </w:r>
      <w:r>
        <w:rPr>
          <w:rFonts w:ascii="Calibri" w:hAnsi="Calibri"/>
          <w:color w:val="000000"/>
          <w:sz w:val="22"/>
          <w:szCs w:val="22"/>
        </w:rPr>
        <w:t xml:space="preserve">het vergroten van je kennis over het concept “Learning Community” en geeft je handvatten </w:t>
      </w:r>
      <w:r w:rsidRPr="00F9708D">
        <w:rPr>
          <w:rFonts w:ascii="Calibri" w:hAnsi="Calibri" w:cs="Calibri"/>
          <w:sz w:val="22"/>
          <w:szCs w:val="22"/>
        </w:rPr>
        <w:t>die je kunt gebruiken om collega’s op professionele wijze te begeleiden in hun (duurzame) ontwikkeling.</w:t>
      </w:r>
    </w:p>
    <w:p w14:paraId="3DDBD462" w14:textId="77777777" w:rsidR="009B7640" w:rsidRPr="00D95FA4" w:rsidRDefault="009B7640" w:rsidP="009B7640">
      <w:r w:rsidRPr="009B7640">
        <w:rPr>
          <w:rFonts w:cs="Arial"/>
          <w:b/>
          <w:bCs/>
          <w:color w:val="000000"/>
        </w:rPr>
        <w:t>Programma</w:t>
      </w:r>
    </w:p>
    <w:p w14:paraId="356F84AD" w14:textId="77777777" w:rsidR="009B7640" w:rsidRPr="009B7640" w:rsidRDefault="009B7640" w:rsidP="009B7640">
      <w:pPr>
        <w:pStyle w:val="Lijstalinea"/>
        <w:numPr>
          <w:ilvl w:val="0"/>
          <w:numId w:val="4"/>
        </w:numPr>
        <w:rPr>
          <w:rFonts w:cs="Arial"/>
          <w:color w:val="000000"/>
        </w:rPr>
      </w:pPr>
      <w:r w:rsidRPr="009B7640">
        <w:rPr>
          <w:rFonts w:cs="Arial"/>
          <w:color w:val="000000"/>
        </w:rPr>
        <w:t>Els Grijmans, (docent Verpleegkunde van Hogeschool Leiden) verzorgt een interactieve masterclass over dit onderwerp. </w:t>
      </w:r>
    </w:p>
    <w:p w14:paraId="1241A8DB" w14:textId="39D8CC1F" w:rsidR="009B7640" w:rsidRDefault="009B7640" w:rsidP="009B7640">
      <w:pPr>
        <w:pStyle w:val="Normaalweb"/>
        <w:numPr>
          <w:ilvl w:val="0"/>
          <w:numId w:val="4"/>
        </w:numPr>
        <w:rPr>
          <w:rFonts w:ascii="Calibri" w:hAnsi="Calibri"/>
          <w:color w:val="000000"/>
          <w:sz w:val="22"/>
          <w:szCs w:val="22"/>
        </w:rPr>
      </w:pPr>
      <w:r w:rsidRPr="002373DC">
        <w:rPr>
          <w:rFonts w:ascii="Calibri" w:hAnsi="Calibri"/>
          <w:color w:val="000000"/>
          <w:sz w:val="22"/>
          <w:szCs w:val="22"/>
        </w:rPr>
        <w:t xml:space="preserve">De masterclass bestaat uit een interactief plenair deel waarbij </w:t>
      </w:r>
      <w:r>
        <w:rPr>
          <w:rFonts w:ascii="Calibri" w:hAnsi="Calibri"/>
          <w:color w:val="000000"/>
          <w:sz w:val="22"/>
          <w:szCs w:val="22"/>
        </w:rPr>
        <w:t xml:space="preserve">het concept “Learning Community” wordt </w:t>
      </w:r>
      <w:r w:rsidRPr="002373DC">
        <w:rPr>
          <w:rFonts w:ascii="Calibri" w:hAnsi="Calibri"/>
          <w:color w:val="000000"/>
          <w:sz w:val="22"/>
          <w:szCs w:val="22"/>
        </w:rPr>
        <w:t xml:space="preserve">verkend en toegelicht en een gedeelte waarbij je in kleine groepen aan de slag gaat met de aangereikte </w:t>
      </w:r>
      <w:r>
        <w:rPr>
          <w:rFonts w:ascii="Calibri" w:hAnsi="Calibri"/>
          <w:color w:val="000000"/>
          <w:sz w:val="22"/>
          <w:szCs w:val="22"/>
        </w:rPr>
        <w:t>kennis en toepassingsmogelijkheden</w:t>
      </w:r>
      <w:r w:rsidRPr="002373DC">
        <w:rPr>
          <w:rFonts w:ascii="Calibri" w:hAnsi="Calibri"/>
          <w:color w:val="000000"/>
          <w:sz w:val="22"/>
          <w:szCs w:val="22"/>
        </w:rPr>
        <w:t xml:space="preserve">. </w:t>
      </w:r>
    </w:p>
    <w:p w14:paraId="4D808D9D"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 xml:space="preserve">14.45 – 15.00 </w:t>
      </w:r>
      <w:r w:rsidRPr="00E952B5">
        <w:rPr>
          <w:rFonts w:ascii="Calibri" w:hAnsi="Calibri"/>
          <w:color w:val="000000"/>
          <w:sz w:val="22"/>
          <w:szCs w:val="22"/>
        </w:rPr>
        <w:tab/>
        <w:t>Inloop met koffie en thee </w:t>
      </w:r>
    </w:p>
    <w:p w14:paraId="57C59514"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15.00 – 15.05</w:t>
      </w:r>
      <w:r w:rsidRPr="00E952B5">
        <w:rPr>
          <w:rFonts w:ascii="Calibri" w:hAnsi="Calibri"/>
          <w:color w:val="000000"/>
          <w:sz w:val="22"/>
          <w:szCs w:val="22"/>
        </w:rPr>
        <w:tab/>
        <w:t>Opening en introductie programma</w:t>
      </w:r>
    </w:p>
    <w:p w14:paraId="51F50053"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15.05 – 15.50</w:t>
      </w:r>
      <w:r w:rsidRPr="00E952B5">
        <w:rPr>
          <w:rFonts w:ascii="Calibri" w:hAnsi="Calibri"/>
          <w:color w:val="000000"/>
          <w:sz w:val="22"/>
          <w:szCs w:val="22"/>
        </w:rPr>
        <w:tab/>
        <w:t>Theoretisc</w:t>
      </w:r>
      <w:r w:rsidRPr="00E952B5">
        <w:rPr>
          <w:rFonts w:ascii="Calibri" w:hAnsi="Calibri"/>
          <w:color w:val="000000"/>
          <w:sz w:val="22"/>
          <w:szCs w:val="22"/>
        </w:rPr>
        <w:t xml:space="preserve">h kader wijkteam als </w:t>
      </w:r>
      <w:proofErr w:type="spellStart"/>
      <w:r w:rsidRPr="00E952B5">
        <w:rPr>
          <w:rFonts w:ascii="Calibri" w:hAnsi="Calibri"/>
          <w:color w:val="000000"/>
          <w:sz w:val="22"/>
          <w:szCs w:val="22"/>
        </w:rPr>
        <w:t>learning</w:t>
      </w:r>
      <w:proofErr w:type="spellEnd"/>
      <w:r w:rsidRPr="00E952B5">
        <w:rPr>
          <w:rFonts w:ascii="Calibri" w:hAnsi="Calibri"/>
          <w:color w:val="000000"/>
          <w:sz w:val="22"/>
          <w:szCs w:val="22"/>
        </w:rPr>
        <w:t xml:space="preserve"> community </w:t>
      </w:r>
      <w:r w:rsidRPr="00E952B5">
        <w:rPr>
          <w:rFonts w:ascii="Calibri" w:hAnsi="Calibri"/>
          <w:color w:val="000000"/>
          <w:sz w:val="22"/>
          <w:szCs w:val="22"/>
        </w:rPr>
        <w:tab/>
      </w:r>
      <w:r w:rsidRPr="00E952B5">
        <w:rPr>
          <w:rFonts w:ascii="Calibri" w:hAnsi="Calibri"/>
          <w:color w:val="000000"/>
          <w:sz w:val="22"/>
          <w:szCs w:val="22"/>
        </w:rPr>
        <w:tab/>
      </w:r>
      <w:r w:rsidRPr="00E952B5">
        <w:rPr>
          <w:rFonts w:ascii="Calibri" w:hAnsi="Calibri"/>
          <w:color w:val="000000"/>
          <w:sz w:val="22"/>
          <w:szCs w:val="22"/>
        </w:rPr>
        <w:tab/>
      </w:r>
      <w:r w:rsidRPr="00E952B5">
        <w:rPr>
          <w:rFonts w:ascii="Calibri" w:hAnsi="Calibri"/>
          <w:color w:val="000000"/>
          <w:sz w:val="22"/>
          <w:szCs w:val="22"/>
        </w:rPr>
        <w:tab/>
        <w:t>Els Grijmans</w:t>
      </w:r>
    </w:p>
    <w:p w14:paraId="3F1A44BF"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15.50 – 16.00</w:t>
      </w:r>
      <w:r w:rsidRPr="00E952B5">
        <w:rPr>
          <w:rFonts w:ascii="Calibri" w:hAnsi="Calibri"/>
          <w:color w:val="000000"/>
          <w:sz w:val="22"/>
          <w:szCs w:val="22"/>
        </w:rPr>
        <w:tab/>
        <w:t>Pauze met koffie en thee </w:t>
      </w:r>
    </w:p>
    <w:p w14:paraId="6DCC2FFF"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16.00 – 17.00</w:t>
      </w:r>
      <w:r w:rsidRPr="00E952B5">
        <w:rPr>
          <w:rFonts w:ascii="Calibri" w:hAnsi="Calibri"/>
          <w:color w:val="000000"/>
          <w:sz w:val="22"/>
          <w:szCs w:val="22"/>
        </w:rPr>
        <w:tab/>
        <w:t>Aan de slag met k</w:t>
      </w:r>
      <w:r w:rsidRPr="00E952B5">
        <w:rPr>
          <w:rFonts w:ascii="Calibri" w:hAnsi="Calibri"/>
          <w:color w:val="000000"/>
          <w:sz w:val="22"/>
          <w:szCs w:val="22"/>
        </w:rPr>
        <w:t xml:space="preserve">ennis in kleine groepen (stellingen) </w:t>
      </w:r>
    </w:p>
    <w:p w14:paraId="4D5A36F5"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17.00 – 17.10  Plenaire terugkoppeling</w:t>
      </w:r>
    </w:p>
    <w:p w14:paraId="18FB2F72"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17.10 – 17.20</w:t>
      </w:r>
      <w:r w:rsidRPr="00E952B5">
        <w:rPr>
          <w:rFonts w:ascii="Calibri" w:hAnsi="Calibri"/>
          <w:color w:val="000000"/>
          <w:sz w:val="22"/>
          <w:szCs w:val="22"/>
        </w:rPr>
        <w:tab/>
        <w:t>Wat pak ik morgen op? </w:t>
      </w:r>
    </w:p>
    <w:p w14:paraId="7757E51A" w14:textId="77777777" w:rsidR="00000000" w:rsidRPr="00E952B5" w:rsidRDefault="008E227A" w:rsidP="00E952B5">
      <w:pPr>
        <w:pStyle w:val="Normaalweb"/>
        <w:numPr>
          <w:ilvl w:val="1"/>
          <w:numId w:val="4"/>
        </w:numPr>
        <w:rPr>
          <w:rFonts w:ascii="Calibri" w:hAnsi="Calibri"/>
          <w:color w:val="000000"/>
          <w:sz w:val="22"/>
          <w:szCs w:val="22"/>
        </w:rPr>
      </w:pPr>
      <w:r w:rsidRPr="00E952B5">
        <w:rPr>
          <w:rFonts w:ascii="Calibri" w:hAnsi="Calibri"/>
          <w:color w:val="000000"/>
          <w:sz w:val="22"/>
          <w:szCs w:val="22"/>
        </w:rPr>
        <w:t>17.20 – 17.30</w:t>
      </w:r>
      <w:r w:rsidRPr="00E952B5">
        <w:rPr>
          <w:rFonts w:ascii="Calibri" w:hAnsi="Calibri"/>
          <w:color w:val="000000"/>
          <w:sz w:val="22"/>
          <w:szCs w:val="22"/>
        </w:rPr>
        <w:tab/>
        <w:t>Evaluatie en afsluiting</w:t>
      </w:r>
    </w:p>
    <w:p w14:paraId="7BF7A263" w14:textId="77777777" w:rsidR="009B7640" w:rsidRPr="009B7640" w:rsidRDefault="009B7640" w:rsidP="009B7640">
      <w:pPr>
        <w:pStyle w:val="Lijstalinea"/>
        <w:numPr>
          <w:ilvl w:val="0"/>
          <w:numId w:val="4"/>
        </w:numPr>
        <w:rPr>
          <w:color w:val="000000"/>
        </w:rPr>
      </w:pPr>
      <w:r w:rsidRPr="009B7640">
        <w:rPr>
          <w:color w:val="000000"/>
        </w:rPr>
        <w:t>Je kunt je aanmelden voor de masterclass over “</w:t>
      </w:r>
      <w:r w:rsidRPr="009B7640">
        <w:rPr>
          <w:rFonts w:cs="Arial"/>
          <w:bCs/>
          <w:i/>
          <w:color w:val="000000"/>
        </w:rPr>
        <w:t>Wijkteam als Learning Community</w:t>
      </w:r>
      <w:r w:rsidRPr="009B7640">
        <w:rPr>
          <w:color w:val="000000"/>
        </w:rPr>
        <w:t xml:space="preserve"> “ via het onderstaande aanmeldformulier. </w:t>
      </w:r>
    </w:p>
    <w:p w14:paraId="661D9F15" w14:textId="77777777" w:rsidR="009B7640" w:rsidRPr="009B7640" w:rsidRDefault="009B7640" w:rsidP="009B7640">
      <w:pPr>
        <w:pStyle w:val="Lijstalinea"/>
        <w:numPr>
          <w:ilvl w:val="0"/>
          <w:numId w:val="4"/>
        </w:numPr>
        <w:rPr>
          <w:color w:val="000000"/>
        </w:rPr>
      </w:pPr>
      <w:r w:rsidRPr="009B7640">
        <w:rPr>
          <w:color w:val="000000"/>
        </w:rPr>
        <w:t>Voor deze masterclass is accreditatie aangevraagd.</w:t>
      </w:r>
    </w:p>
    <w:p w14:paraId="196CD0DB" w14:textId="77777777" w:rsidR="009D14D2" w:rsidRPr="00106165" w:rsidRDefault="006A0F15" w:rsidP="006A0F15">
      <w:pPr>
        <w:rPr>
          <w:b/>
        </w:rPr>
      </w:pPr>
      <w:r w:rsidRPr="00106165">
        <w:rPr>
          <w:b/>
        </w:rPr>
        <w:t xml:space="preserve">Leerdoelen </w:t>
      </w:r>
    </w:p>
    <w:p w14:paraId="2F5EEEF4" w14:textId="77777777" w:rsidR="00C51AAB" w:rsidRPr="00BB779A" w:rsidRDefault="00C51AAB" w:rsidP="00C51AAB">
      <w:pPr>
        <w:rPr>
          <w:color w:val="000000" w:themeColor="text1"/>
        </w:rPr>
      </w:pPr>
      <w:r w:rsidRPr="00BB779A">
        <w:rPr>
          <w:color w:val="000000" w:themeColor="text1"/>
        </w:rPr>
        <w:t xml:space="preserve">Na afloop van de </w:t>
      </w:r>
      <w:r w:rsidR="00543CD2">
        <w:rPr>
          <w:color w:val="000000" w:themeColor="text1"/>
        </w:rPr>
        <w:t>masterclass</w:t>
      </w:r>
      <w:r>
        <w:rPr>
          <w:color w:val="000000" w:themeColor="text1"/>
        </w:rPr>
        <w:t>:</w:t>
      </w:r>
    </w:p>
    <w:p w14:paraId="6801C162" w14:textId="77777777" w:rsidR="009D14D2" w:rsidRDefault="00794276" w:rsidP="00883A3D">
      <w:pPr>
        <w:pStyle w:val="Lijstalinea"/>
        <w:numPr>
          <w:ilvl w:val="0"/>
          <w:numId w:val="1"/>
        </w:numPr>
      </w:pPr>
      <w:r>
        <w:t>Kun je verwoorden w</w:t>
      </w:r>
      <w:r w:rsidR="00FD5423">
        <w:t>at d</w:t>
      </w:r>
      <w:r w:rsidR="009D14D2">
        <w:t>e verschillen en overeenkomst</w:t>
      </w:r>
      <w:r w:rsidR="00FD5423">
        <w:t>en zijn</w:t>
      </w:r>
      <w:r w:rsidR="009D14D2">
        <w:t xml:space="preserve"> tussen het concept van community of </w:t>
      </w:r>
      <w:proofErr w:type="spellStart"/>
      <w:r w:rsidR="009D14D2">
        <w:t>learners</w:t>
      </w:r>
      <w:proofErr w:type="spellEnd"/>
      <w:r w:rsidR="009D14D2">
        <w:t xml:space="preserve"> en het eigen wijkteam</w:t>
      </w:r>
      <w:r w:rsidR="00FD5423">
        <w:t>/docententeam;</w:t>
      </w:r>
    </w:p>
    <w:p w14:paraId="2664B607" w14:textId="77777777" w:rsidR="009D14D2" w:rsidRDefault="009D14D2" w:rsidP="009D14D2">
      <w:pPr>
        <w:pStyle w:val="Lijstalinea"/>
      </w:pPr>
    </w:p>
    <w:p w14:paraId="00A7F3D4" w14:textId="77777777" w:rsidR="009D14D2" w:rsidRDefault="00794276" w:rsidP="00883A3D">
      <w:pPr>
        <w:pStyle w:val="Lijstalinea"/>
        <w:numPr>
          <w:ilvl w:val="0"/>
          <w:numId w:val="1"/>
        </w:numPr>
      </w:pPr>
      <w:r>
        <w:t>Kun je benoemen w</w:t>
      </w:r>
      <w:r w:rsidR="00F041FF">
        <w:t xml:space="preserve">at </w:t>
      </w:r>
      <w:r w:rsidR="00D37AC2">
        <w:t>verschillende type</w:t>
      </w:r>
      <w:r w:rsidR="00F041FF">
        <w:t xml:space="preserve">n </w:t>
      </w:r>
      <w:r w:rsidR="00D37AC2">
        <w:t xml:space="preserve">van begeleiding </w:t>
      </w:r>
      <w:r w:rsidR="00F041FF">
        <w:t>zijn met bijbehorende begeleidingsactiviteiten</w:t>
      </w:r>
      <w:r w:rsidR="00543CD2">
        <w:t>;</w:t>
      </w:r>
    </w:p>
    <w:p w14:paraId="4641B1DB" w14:textId="77777777" w:rsidR="00106165" w:rsidRDefault="00106165" w:rsidP="00106165">
      <w:pPr>
        <w:pStyle w:val="Lijstalinea"/>
      </w:pPr>
    </w:p>
    <w:p w14:paraId="6150EDFB" w14:textId="77777777" w:rsidR="00D37AC2" w:rsidRDefault="005C305A" w:rsidP="00D37AC2">
      <w:pPr>
        <w:pStyle w:val="Lijstalinea"/>
      </w:pPr>
      <w:r>
        <w:rPr>
          <w:rStyle w:val="normaltextrun"/>
          <w:rFonts w:ascii="Calibri" w:hAnsi="Calibri" w:cs="Calibri"/>
          <w:color w:val="000000"/>
          <w:shd w:val="clear" w:color="auto" w:fill="FFFFFF"/>
        </w:rPr>
        <w:t>Ben je in staat om bovenstaande kennis toe te passen aan de hand van stellingen en ingebrachte praktijkervaringen.</w:t>
      </w:r>
      <w:r>
        <w:rPr>
          <w:rStyle w:val="eop"/>
          <w:rFonts w:ascii="Calibri" w:hAnsi="Calibri" w:cs="Calibri"/>
          <w:color w:val="000000"/>
          <w:shd w:val="clear" w:color="auto" w:fill="FFFFFF"/>
        </w:rPr>
        <w:t> </w:t>
      </w:r>
    </w:p>
    <w:p w14:paraId="78C6B02A" w14:textId="77777777" w:rsidR="00BB779A" w:rsidRPr="00BB779A" w:rsidRDefault="00BB779A" w:rsidP="00BB779A">
      <w:pPr>
        <w:rPr>
          <w:color w:val="000000" w:themeColor="text1"/>
        </w:rPr>
      </w:pPr>
      <w:r w:rsidRPr="00BB779A">
        <w:rPr>
          <w:color w:val="000000" w:themeColor="text1"/>
        </w:rPr>
        <w:lastRenderedPageBreak/>
        <w:t xml:space="preserve">Verder ben je in staat om: </w:t>
      </w:r>
    </w:p>
    <w:p w14:paraId="7961305E" w14:textId="77777777" w:rsidR="00F71726" w:rsidRPr="00BB779A" w:rsidRDefault="00526C48" w:rsidP="00BB779A">
      <w:pPr>
        <w:numPr>
          <w:ilvl w:val="0"/>
          <w:numId w:val="4"/>
        </w:numPr>
        <w:rPr>
          <w:color w:val="000000" w:themeColor="text1"/>
        </w:rPr>
      </w:pPr>
      <w:r w:rsidRPr="00BB779A">
        <w:rPr>
          <w:color w:val="000000" w:themeColor="text1"/>
        </w:rPr>
        <w:t xml:space="preserve">Bovenstaande kennis toe te passen in je teams; </w:t>
      </w:r>
    </w:p>
    <w:p w14:paraId="208982C2" w14:textId="52274C39" w:rsidR="00F71726" w:rsidRDefault="00526C48" w:rsidP="00BB779A">
      <w:pPr>
        <w:numPr>
          <w:ilvl w:val="0"/>
          <w:numId w:val="4"/>
        </w:numPr>
        <w:rPr>
          <w:color w:val="000000" w:themeColor="text1"/>
        </w:rPr>
      </w:pPr>
      <w:r w:rsidRPr="00BB779A">
        <w:rPr>
          <w:color w:val="000000" w:themeColor="text1"/>
        </w:rPr>
        <w:t xml:space="preserve">De uitdagingen voor je eigen team en wijk te benoemen en op te reflecteren die nodig zijn om </w:t>
      </w:r>
      <w:r w:rsidR="001A33ED">
        <w:rPr>
          <w:color w:val="000000" w:themeColor="text1"/>
        </w:rPr>
        <w:t xml:space="preserve">jouw team als </w:t>
      </w:r>
      <w:proofErr w:type="spellStart"/>
      <w:r w:rsidR="001A33ED">
        <w:rPr>
          <w:color w:val="000000" w:themeColor="text1"/>
        </w:rPr>
        <w:t>learning</w:t>
      </w:r>
      <w:proofErr w:type="spellEnd"/>
      <w:r w:rsidR="001A33ED">
        <w:rPr>
          <w:color w:val="000000" w:themeColor="text1"/>
        </w:rPr>
        <w:t xml:space="preserve"> community</w:t>
      </w:r>
      <w:r w:rsidRPr="00BB779A">
        <w:rPr>
          <w:color w:val="000000" w:themeColor="text1"/>
        </w:rPr>
        <w:t xml:space="preserve"> te laten slagen.</w:t>
      </w:r>
    </w:p>
    <w:p w14:paraId="48A3F53B" w14:textId="5503C00F" w:rsidR="008E227A" w:rsidRDefault="008E227A" w:rsidP="008E227A">
      <w:pPr>
        <w:rPr>
          <w:color w:val="000000" w:themeColor="text1"/>
        </w:rPr>
      </w:pPr>
    </w:p>
    <w:p w14:paraId="32977A14" w14:textId="77777777" w:rsidR="008E227A" w:rsidRDefault="008E227A" w:rsidP="008E227A">
      <w:pPr>
        <w:rPr>
          <w:color w:val="000000" w:themeColor="text1"/>
        </w:rPr>
      </w:pPr>
      <w:bookmarkStart w:id="0" w:name="_GoBack"/>
      <w:bookmarkEnd w:id="0"/>
    </w:p>
    <w:sectPr w:rsidR="008E2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863"/>
    <w:multiLevelType w:val="hybridMultilevel"/>
    <w:tmpl w:val="87461220"/>
    <w:lvl w:ilvl="0" w:tplc="9F1222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03684"/>
    <w:multiLevelType w:val="hybridMultilevel"/>
    <w:tmpl w:val="5ABE9938"/>
    <w:lvl w:ilvl="0" w:tplc="5784ED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40006C"/>
    <w:multiLevelType w:val="hybridMultilevel"/>
    <w:tmpl w:val="1E4CA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C93A21"/>
    <w:multiLevelType w:val="hybridMultilevel"/>
    <w:tmpl w:val="75C0B436"/>
    <w:lvl w:ilvl="0" w:tplc="1570C398">
      <w:start w:val="1"/>
      <w:numFmt w:val="bullet"/>
      <w:lvlText w:val="•"/>
      <w:lvlJc w:val="left"/>
      <w:pPr>
        <w:tabs>
          <w:tab w:val="num" w:pos="720"/>
        </w:tabs>
        <w:ind w:left="720" w:hanging="360"/>
      </w:pPr>
      <w:rPr>
        <w:rFonts w:ascii="Arial" w:hAnsi="Arial" w:hint="default"/>
      </w:rPr>
    </w:lvl>
    <w:lvl w:ilvl="1" w:tplc="3A36795C">
      <w:start w:val="1"/>
      <w:numFmt w:val="bullet"/>
      <w:lvlText w:val="•"/>
      <w:lvlJc w:val="left"/>
      <w:pPr>
        <w:tabs>
          <w:tab w:val="num" w:pos="1440"/>
        </w:tabs>
        <w:ind w:left="1440" w:hanging="360"/>
      </w:pPr>
      <w:rPr>
        <w:rFonts w:ascii="Arial" w:hAnsi="Arial" w:hint="default"/>
      </w:rPr>
    </w:lvl>
    <w:lvl w:ilvl="2" w:tplc="195A19B4" w:tentative="1">
      <w:start w:val="1"/>
      <w:numFmt w:val="bullet"/>
      <w:lvlText w:val="•"/>
      <w:lvlJc w:val="left"/>
      <w:pPr>
        <w:tabs>
          <w:tab w:val="num" w:pos="2160"/>
        </w:tabs>
        <w:ind w:left="2160" w:hanging="360"/>
      </w:pPr>
      <w:rPr>
        <w:rFonts w:ascii="Arial" w:hAnsi="Arial" w:hint="default"/>
      </w:rPr>
    </w:lvl>
    <w:lvl w:ilvl="3" w:tplc="954C178C" w:tentative="1">
      <w:start w:val="1"/>
      <w:numFmt w:val="bullet"/>
      <w:lvlText w:val="•"/>
      <w:lvlJc w:val="left"/>
      <w:pPr>
        <w:tabs>
          <w:tab w:val="num" w:pos="2880"/>
        </w:tabs>
        <w:ind w:left="2880" w:hanging="360"/>
      </w:pPr>
      <w:rPr>
        <w:rFonts w:ascii="Arial" w:hAnsi="Arial" w:hint="default"/>
      </w:rPr>
    </w:lvl>
    <w:lvl w:ilvl="4" w:tplc="D34A6782" w:tentative="1">
      <w:start w:val="1"/>
      <w:numFmt w:val="bullet"/>
      <w:lvlText w:val="•"/>
      <w:lvlJc w:val="left"/>
      <w:pPr>
        <w:tabs>
          <w:tab w:val="num" w:pos="3600"/>
        </w:tabs>
        <w:ind w:left="3600" w:hanging="360"/>
      </w:pPr>
      <w:rPr>
        <w:rFonts w:ascii="Arial" w:hAnsi="Arial" w:hint="default"/>
      </w:rPr>
    </w:lvl>
    <w:lvl w:ilvl="5" w:tplc="59D6F7DA" w:tentative="1">
      <w:start w:val="1"/>
      <w:numFmt w:val="bullet"/>
      <w:lvlText w:val="•"/>
      <w:lvlJc w:val="left"/>
      <w:pPr>
        <w:tabs>
          <w:tab w:val="num" w:pos="4320"/>
        </w:tabs>
        <w:ind w:left="4320" w:hanging="360"/>
      </w:pPr>
      <w:rPr>
        <w:rFonts w:ascii="Arial" w:hAnsi="Arial" w:hint="default"/>
      </w:rPr>
    </w:lvl>
    <w:lvl w:ilvl="6" w:tplc="1D22051C" w:tentative="1">
      <w:start w:val="1"/>
      <w:numFmt w:val="bullet"/>
      <w:lvlText w:val="•"/>
      <w:lvlJc w:val="left"/>
      <w:pPr>
        <w:tabs>
          <w:tab w:val="num" w:pos="5040"/>
        </w:tabs>
        <w:ind w:left="5040" w:hanging="360"/>
      </w:pPr>
      <w:rPr>
        <w:rFonts w:ascii="Arial" w:hAnsi="Arial" w:hint="default"/>
      </w:rPr>
    </w:lvl>
    <w:lvl w:ilvl="7" w:tplc="78607BE6" w:tentative="1">
      <w:start w:val="1"/>
      <w:numFmt w:val="bullet"/>
      <w:lvlText w:val="•"/>
      <w:lvlJc w:val="left"/>
      <w:pPr>
        <w:tabs>
          <w:tab w:val="num" w:pos="5760"/>
        </w:tabs>
        <w:ind w:left="5760" w:hanging="360"/>
      </w:pPr>
      <w:rPr>
        <w:rFonts w:ascii="Arial" w:hAnsi="Arial" w:hint="default"/>
      </w:rPr>
    </w:lvl>
    <w:lvl w:ilvl="8" w:tplc="B7CE0B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B261DC"/>
    <w:multiLevelType w:val="hybridMultilevel"/>
    <w:tmpl w:val="F7308BAA"/>
    <w:lvl w:ilvl="0" w:tplc="89A2817C">
      <w:start w:val="1"/>
      <w:numFmt w:val="bullet"/>
      <w:lvlText w:val="•"/>
      <w:lvlJc w:val="left"/>
      <w:pPr>
        <w:tabs>
          <w:tab w:val="num" w:pos="720"/>
        </w:tabs>
        <w:ind w:left="720" w:hanging="360"/>
      </w:pPr>
      <w:rPr>
        <w:rFonts w:ascii="Arial" w:hAnsi="Arial" w:hint="default"/>
      </w:rPr>
    </w:lvl>
    <w:lvl w:ilvl="1" w:tplc="D5B8839A" w:tentative="1">
      <w:start w:val="1"/>
      <w:numFmt w:val="bullet"/>
      <w:lvlText w:val="•"/>
      <w:lvlJc w:val="left"/>
      <w:pPr>
        <w:tabs>
          <w:tab w:val="num" w:pos="1440"/>
        </w:tabs>
        <w:ind w:left="1440" w:hanging="360"/>
      </w:pPr>
      <w:rPr>
        <w:rFonts w:ascii="Arial" w:hAnsi="Arial" w:hint="default"/>
      </w:rPr>
    </w:lvl>
    <w:lvl w:ilvl="2" w:tplc="49C8F5BC" w:tentative="1">
      <w:start w:val="1"/>
      <w:numFmt w:val="bullet"/>
      <w:lvlText w:val="•"/>
      <w:lvlJc w:val="left"/>
      <w:pPr>
        <w:tabs>
          <w:tab w:val="num" w:pos="2160"/>
        </w:tabs>
        <w:ind w:left="2160" w:hanging="360"/>
      </w:pPr>
      <w:rPr>
        <w:rFonts w:ascii="Arial" w:hAnsi="Arial" w:hint="default"/>
      </w:rPr>
    </w:lvl>
    <w:lvl w:ilvl="3" w:tplc="D1822314" w:tentative="1">
      <w:start w:val="1"/>
      <w:numFmt w:val="bullet"/>
      <w:lvlText w:val="•"/>
      <w:lvlJc w:val="left"/>
      <w:pPr>
        <w:tabs>
          <w:tab w:val="num" w:pos="2880"/>
        </w:tabs>
        <w:ind w:left="2880" w:hanging="360"/>
      </w:pPr>
      <w:rPr>
        <w:rFonts w:ascii="Arial" w:hAnsi="Arial" w:hint="default"/>
      </w:rPr>
    </w:lvl>
    <w:lvl w:ilvl="4" w:tplc="FB9E7E76" w:tentative="1">
      <w:start w:val="1"/>
      <w:numFmt w:val="bullet"/>
      <w:lvlText w:val="•"/>
      <w:lvlJc w:val="left"/>
      <w:pPr>
        <w:tabs>
          <w:tab w:val="num" w:pos="3600"/>
        </w:tabs>
        <w:ind w:left="3600" w:hanging="360"/>
      </w:pPr>
      <w:rPr>
        <w:rFonts w:ascii="Arial" w:hAnsi="Arial" w:hint="default"/>
      </w:rPr>
    </w:lvl>
    <w:lvl w:ilvl="5" w:tplc="F1421A5A" w:tentative="1">
      <w:start w:val="1"/>
      <w:numFmt w:val="bullet"/>
      <w:lvlText w:val="•"/>
      <w:lvlJc w:val="left"/>
      <w:pPr>
        <w:tabs>
          <w:tab w:val="num" w:pos="4320"/>
        </w:tabs>
        <w:ind w:left="4320" w:hanging="360"/>
      </w:pPr>
      <w:rPr>
        <w:rFonts w:ascii="Arial" w:hAnsi="Arial" w:hint="default"/>
      </w:rPr>
    </w:lvl>
    <w:lvl w:ilvl="6" w:tplc="5D8E656E" w:tentative="1">
      <w:start w:val="1"/>
      <w:numFmt w:val="bullet"/>
      <w:lvlText w:val="•"/>
      <w:lvlJc w:val="left"/>
      <w:pPr>
        <w:tabs>
          <w:tab w:val="num" w:pos="5040"/>
        </w:tabs>
        <w:ind w:left="5040" w:hanging="360"/>
      </w:pPr>
      <w:rPr>
        <w:rFonts w:ascii="Arial" w:hAnsi="Arial" w:hint="default"/>
      </w:rPr>
    </w:lvl>
    <w:lvl w:ilvl="7" w:tplc="8E6C6C2C" w:tentative="1">
      <w:start w:val="1"/>
      <w:numFmt w:val="bullet"/>
      <w:lvlText w:val="•"/>
      <w:lvlJc w:val="left"/>
      <w:pPr>
        <w:tabs>
          <w:tab w:val="num" w:pos="5760"/>
        </w:tabs>
        <w:ind w:left="5760" w:hanging="360"/>
      </w:pPr>
      <w:rPr>
        <w:rFonts w:ascii="Arial" w:hAnsi="Arial" w:hint="default"/>
      </w:rPr>
    </w:lvl>
    <w:lvl w:ilvl="8" w:tplc="345289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232219"/>
    <w:multiLevelType w:val="hybridMultilevel"/>
    <w:tmpl w:val="9DBE0E2E"/>
    <w:lvl w:ilvl="0" w:tplc="7318E516">
      <w:start w:val="1"/>
      <w:numFmt w:val="bullet"/>
      <w:lvlText w:val="•"/>
      <w:lvlJc w:val="left"/>
      <w:pPr>
        <w:tabs>
          <w:tab w:val="num" w:pos="720"/>
        </w:tabs>
        <w:ind w:left="720" w:hanging="360"/>
      </w:pPr>
      <w:rPr>
        <w:rFonts w:ascii="Arial" w:hAnsi="Arial" w:hint="default"/>
      </w:rPr>
    </w:lvl>
    <w:lvl w:ilvl="1" w:tplc="41D047D6" w:tentative="1">
      <w:start w:val="1"/>
      <w:numFmt w:val="bullet"/>
      <w:lvlText w:val="•"/>
      <w:lvlJc w:val="left"/>
      <w:pPr>
        <w:tabs>
          <w:tab w:val="num" w:pos="1440"/>
        </w:tabs>
        <w:ind w:left="1440" w:hanging="360"/>
      </w:pPr>
      <w:rPr>
        <w:rFonts w:ascii="Arial" w:hAnsi="Arial" w:hint="default"/>
      </w:rPr>
    </w:lvl>
    <w:lvl w:ilvl="2" w:tplc="41A25E16" w:tentative="1">
      <w:start w:val="1"/>
      <w:numFmt w:val="bullet"/>
      <w:lvlText w:val="•"/>
      <w:lvlJc w:val="left"/>
      <w:pPr>
        <w:tabs>
          <w:tab w:val="num" w:pos="2160"/>
        </w:tabs>
        <w:ind w:left="2160" w:hanging="360"/>
      </w:pPr>
      <w:rPr>
        <w:rFonts w:ascii="Arial" w:hAnsi="Arial" w:hint="default"/>
      </w:rPr>
    </w:lvl>
    <w:lvl w:ilvl="3" w:tplc="DF42A0C6" w:tentative="1">
      <w:start w:val="1"/>
      <w:numFmt w:val="bullet"/>
      <w:lvlText w:val="•"/>
      <w:lvlJc w:val="left"/>
      <w:pPr>
        <w:tabs>
          <w:tab w:val="num" w:pos="2880"/>
        </w:tabs>
        <w:ind w:left="2880" w:hanging="360"/>
      </w:pPr>
      <w:rPr>
        <w:rFonts w:ascii="Arial" w:hAnsi="Arial" w:hint="default"/>
      </w:rPr>
    </w:lvl>
    <w:lvl w:ilvl="4" w:tplc="3D485D36" w:tentative="1">
      <w:start w:val="1"/>
      <w:numFmt w:val="bullet"/>
      <w:lvlText w:val="•"/>
      <w:lvlJc w:val="left"/>
      <w:pPr>
        <w:tabs>
          <w:tab w:val="num" w:pos="3600"/>
        </w:tabs>
        <w:ind w:left="3600" w:hanging="360"/>
      </w:pPr>
      <w:rPr>
        <w:rFonts w:ascii="Arial" w:hAnsi="Arial" w:hint="default"/>
      </w:rPr>
    </w:lvl>
    <w:lvl w:ilvl="5" w:tplc="3CBEA286" w:tentative="1">
      <w:start w:val="1"/>
      <w:numFmt w:val="bullet"/>
      <w:lvlText w:val="•"/>
      <w:lvlJc w:val="left"/>
      <w:pPr>
        <w:tabs>
          <w:tab w:val="num" w:pos="4320"/>
        </w:tabs>
        <w:ind w:left="4320" w:hanging="360"/>
      </w:pPr>
      <w:rPr>
        <w:rFonts w:ascii="Arial" w:hAnsi="Arial" w:hint="default"/>
      </w:rPr>
    </w:lvl>
    <w:lvl w:ilvl="6" w:tplc="75E42C40" w:tentative="1">
      <w:start w:val="1"/>
      <w:numFmt w:val="bullet"/>
      <w:lvlText w:val="•"/>
      <w:lvlJc w:val="left"/>
      <w:pPr>
        <w:tabs>
          <w:tab w:val="num" w:pos="5040"/>
        </w:tabs>
        <w:ind w:left="5040" w:hanging="360"/>
      </w:pPr>
      <w:rPr>
        <w:rFonts w:ascii="Arial" w:hAnsi="Arial" w:hint="default"/>
      </w:rPr>
    </w:lvl>
    <w:lvl w:ilvl="7" w:tplc="2228A93A" w:tentative="1">
      <w:start w:val="1"/>
      <w:numFmt w:val="bullet"/>
      <w:lvlText w:val="•"/>
      <w:lvlJc w:val="left"/>
      <w:pPr>
        <w:tabs>
          <w:tab w:val="num" w:pos="5760"/>
        </w:tabs>
        <w:ind w:left="5760" w:hanging="360"/>
      </w:pPr>
      <w:rPr>
        <w:rFonts w:ascii="Arial" w:hAnsi="Arial" w:hint="default"/>
      </w:rPr>
    </w:lvl>
    <w:lvl w:ilvl="8" w:tplc="8F5C27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3D"/>
    <w:rsid w:val="0002793E"/>
    <w:rsid w:val="000B43E2"/>
    <w:rsid w:val="000D22DD"/>
    <w:rsid w:val="00106165"/>
    <w:rsid w:val="001A33ED"/>
    <w:rsid w:val="001C0AE6"/>
    <w:rsid w:val="00341375"/>
    <w:rsid w:val="00350241"/>
    <w:rsid w:val="00460897"/>
    <w:rsid w:val="00493F66"/>
    <w:rsid w:val="00524C44"/>
    <w:rsid w:val="00526C48"/>
    <w:rsid w:val="00543CD2"/>
    <w:rsid w:val="005C305A"/>
    <w:rsid w:val="005E2E7E"/>
    <w:rsid w:val="00693BF4"/>
    <w:rsid w:val="006A0F15"/>
    <w:rsid w:val="00794276"/>
    <w:rsid w:val="00883A3D"/>
    <w:rsid w:val="00890EDD"/>
    <w:rsid w:val="008B64C3"/>
    <w:rsid w:val="008D0A08"/>
    <w:rsid w:val="008E227A"/>
    <w:rsid w:val="009B7640"/>
    <w:rsid w:val="009D14D2"/>
    <w:rsid w:val="00B544AB"/>
    <w:rsid w:val="00B73F01"/>
    <w:rsid w:val="00BB779A"/>
    <w:rsid w:val="00C51AAB"/>
    <w:rsid w:val="00C80C0C"/>
    <w:rsid w:val="00D37AC2"/>
    <w:rsid w:val="00D82AA1"/>
    <w:rsid w:val="00D92FE7"/>
    <w:rsid w:val="00E952B5"/>
    <w:rsid w:val="00F041FF"/>
    <w:rsid w:val="00F56AD4"/>
    <w:rsid w:val="00F71726"/>
    <w:rsid w:val="00F76872"/>
    <w:rsid w:val="00F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FC57"/>
  <w15:chartTrackingRefBased/>
  <w15:docId w15:val="{97DF2A65-5EF2-426D-8090-2A7443E3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3A3D"/>
    <w:pPr>
      <w:ind w:left="720"/>
      <w:contextualSpacing/>
    </w:pPr>
  </w:style>
  <w:style w:type="character" w:customStyle="1" w:styleId="normaltextrun">
    <w:name w:val="normaltextrun"/>
    <w:basedOn w:val="Standaardalinea-lettertype"/>
    <w:rsid w:val="005C305A"/>
  </w:style>
  <w:style w:type="character" w:customStyle="1" w:styleId="eop">
    <w:name w:val="eop"/>
    <w:basedOn w:val="Standaardalinea-lettertype"/>
    <w:rsid w:val="005C305A"/>
  </w:style>
  <w:style w:type="paragraph" w:styleId="Normaalweb">
    <w:name w:val="Normal (Web)"/>
    <w:basedOn w:val="Standaard"/>
    <w:uiPriority w:val="99"/>
    <w:unhideWhenUsed/>
    <w:rsid w:val="009B764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4901">
      <w:bodyDiv w:val="1"/>
      <w:marLeft w:val="0"/>
      <w:marRight w:val="0"/>
      <w:marTop w:val="0"/>
      <w:marBottom w:val="0"/>
      <w:divBdr>
        <w:top w:val="none" w:sz="0" w:space="0" w:color="auto"/>
        <w:left w:val="none" w:sz="0" w:space="0" w:color="auto"/>
        <w:bottom w:val="none" w:sz="0" w:space="0" w:color="auto"/>
        <w:right w:val="none" w:sz="0" w:space="0" w:color="auto"/>
      </w:divBdr>
      <w:divsChild>
        <w:div w:id="1904439018">
          <w:marLeft w:val="547"/>
          <w:marRight w:val="0"/>
          <w:marTop w:val="100"/>
          <w:marBottom w:val="0"/>
          <w:divBdr>
            <w:top w:val="none" w:sz="0" w:space="0" w:color="auto"/>
            <w:left w:val="none" w:sz="0" w:space="0" w:color="auto"/>
            <w:bottom w:val="none" w:sz="0" w:space="0" w:color="auto"/>
            <w:right w:val="none" w:sz="0" w:space="0" w:color="auto"/>
          </w:divBdr>
        </w:div>
        <w:div w:id="948390385">
          <w:marLeft w:val="547"/>
          <w:marRight w:val="0"/>
          <w:marTop w:val="100"/>
          <w:marBottom w:val="0"/>
          <w:divBdr>
            <w:top w:val="none" w:sz="0" w:space="0" w:color="auto"/>
            <w:left w:val="none" w:sz="0" w:space="0" w:color="auto"/>
            <w:bottom w:val="none" w:sz="0" w:space="0" w:color="auto"/>
            <w:right w:val="none" w:sz="0" w:space="0" w:color="auto"/>
          </w:divBdr>
        </w:div>
        <w:div w:id="1594629402">
          <w:marLeft w:val="547"/>
          <w:marRight w:val="0"/>
          <w:marTop w:val="100"/>
          <w:marBottom w:val="0"/>
          <w:divBdr>
            <w:top w:val="none" w:sz="0" w:space="0" w:color="auto"/>
            <w:left w:val="none" w:sz="0" w:space="0" w:color="auto"/>
            <w:bottom w:val="none" w:sz="0" w:space="0" w:color="auto"/>
            <w:right w:val="none" w:sz="0" w:space="0" w:color="auto"/>
          </w:divBdr>
        </w:div>
        <w:div w:id="614479299">
          <w:marLeft w:val="547"/>
          <w:marRight w:val="0"/>
          <w:marTop w:val="100"/>
          <w:marBottom w:val="0"/>
          <w:divBdr>
            <w:top w:val="none" w:sz="0" w:space="0" w:color="auto"/>
            <w:left w:val="none" w:sz="0" w:space="0" w:color="auto"/>
            <w:bottom w:val="none" w:sz="0" w:space="0" w:color="auto"/>
            <w:right w:val="none" w:sz="0" w:space="0" w:color="auto"/>
          </w:divBdr>
        </w:div>
        <w:div w:id="537857176">
          <w:marLeft w:val="547"/>
          <w:marRight w:val="0"/>
          <w:marTop w:val="100"/>
          <w:marBottom w:val="0"/>
          <w:divBdr>
            <w:top w:val="none" w:sz="0" w:space="0" w:color="auto"/>
            <w:left w:val="none" w:sz="0" w:space="0" w:color="auto"/>
            <w:bottom w:val="none" w:sz="0" w:space="0" w:color="auto"/>
            <w:right w:val="none" w:sz="0" w:space="0" w:color="auto"/>
          </w:divBdr>
        </w:div>
        <w:div w:id="103813721">
          <w:marLeft w:val="547"/>
          <w:marRight w:val="0"/>
          <w:marTop w:val="100"/>
          <w:marBottom w:val="0"/>
          <w:divBdr>
            <w:top w:val="none" w:sz="0" w:space="0" w:color="auto"/>
            <w:left w:val="none" w:sz="0" w:space="0" w:color="auto"/>
            <w:bottom w:val="none" w:sz="0" w:space="0" w:color="auto"/>
            <w:right w:val="none" w:sz="0" w:space="0" w:color="auto"/>
          </w:divBdr>
        </w:div>
        <w:div w:id="616840041">
          <w:marLeft w:val="547"/>
          <w:marRight w:val="0"/>
          <w:marTop w:val="100"/>
          <w:marBottom w:val="0"/>
          <w:divBdr>
            <w:top w:val="none" w:sz="0" w:space="0" w:color="auto"/>
            <w:left w:val="none" w:sz="0" w:space="0" w:color="auto"/>
            <w:bottom w:val="none" w:sz="0" w:space="0" w:color="auto"/>
            <w:right w:val="none" w:sz="0" w:space="0" w:color="auto"/>
          </w:divBdr>
        </w:div>
        <w:div w:id="501818552">
          <w:marLeft w:val="547"/>
          <w:marRight w:val="0"/>
          <w:marTop w:val="100"/>
          <w:marBottom w:val="0"/>
          <w:divBdr>
            <w:top w:val="none" w:sz="0" w:space="0" w:color="auto"/>
            <w:left w:val="none" w:sz="0" w:space="0" w:color="auto"/>
            <w:bottom w:val="none" w:sz="0" w:space="0" w:color="auto"/>
            <w:right w:val="none" w:sz="0" w:space="0" w:color="auto"/>
          </w:divBdr>
        </w:div>
      </w:divsChild>
    </w:div>
    <w:div w:id="2042776417">
      <w:bodyDiv w:val="1"/>
      <w:marLeft w:val="0"/>
      <w:marRight w:val="0"/>
      <w:marTop w:val="0"/>
      <w:marBottom w:val="0"/>
      <w:divBdr>
        <w:top w:val="none" w:sz="0" w:space="0" w:color="auto"/>
        <w:left w:val="none" w:sz="0" w:space="0" w:color="auto"/>
        <w:bottom w:val="none" w:sz="0" w:space="0" w:color="auto"/>
        <w:right w:val="none" w:sz="0" w:space="0" w:color="auto"/>
      </w:divBdr>
      <w:divsChild>
        <w:div w:id="1901987195">
          <w:marLeft w:val="446"/>
          <w:marRight w:val="0"/>
          <w:marTop w:val="77"/>
          <w:marBottom w:val="0"/>
          <w:divBdr>
            <w:top w:val="none" w:sz="0" w:space="0" w:color="auto"/>
            <w:left w:val="none" w:sz="0" w:space="0" w:color="auto"/>
            <w:bottom w:val="none" w:sz="0" w:space="0" w:color="auto"/>
            <w:right w:val="none" w:sz="0" w:space="0" w:color="auto"/>
          </w:divBdr>
        </w:div>
        <w:div w:id="704449332">
          <w:marLeft w:val="446"/>
          <w:marRight w:val="0"/>
          <w:marTop w:val="77"/>
          <w:marBottom w:val="0"/>
          <w:divBdr>
            <w:top w:val="none" w:sz="0" w:space="0" w:color="auto"/>
            <w:left w:val="none" w:sz="0" w:space="0" w:color="auto"/>
            <w:bottom w:val="none" w:sz="0" w:space="0" w:color="auto"/>
            <w:right w:val="none" w:sz="0" w:space="0" w:color="auto"/>
          </w:divBdr>
        </w:div>
        <w:div w:id="52243704">
          <w:marLeft w:val="446"/>
          <w:marRight w:val="0"/>
          <w:marTop w:val="77"/>
          <w:marBottom w:val="0"/>
          <w:divBdr>
            <w:top w:val="none" w:sz="0" w:space="0" w:color="auto"/>
            <w:left w:val="none" w:sz="0" w:space="0" w:color="auto"/>
            <w:bottom w:val="none" w:sz="0" w:space="0" w:color="auto"/>
            <w:right w:val="none" w:sz="0" w:space="0" w:color="auto"/>
          </w:divBdr>
        </w:div>
        <w:div w:id="787314135">
          <w:marLeft w:val="446"/>
          <w:marRight w:val="0"/>
          <w:marTop w:val="77"/>
          <w:marBottom w:val="0"/>
          <w:divBdr>
            <w:top w:val="none" w:sz="0" w:space="0" w:color="auto"/>
            <w:left w:val="none" w:sz="0" w:space="0" w:color="auto"/>
            <w:bottom w:val="none" w:sz="0" w:space="0" w:color="auto"/>
            <w:right w:val="none" w:sz="0" w:space="0" w:color="auto"/>
          </w:divBdr>
        </w:div>
        <w:div w:id="850879357">
          <w:marLeft w:val="446"/>
          <w:marRight w:val="0"/>
          <w:marTop w:val="77"/>
          <w:marBottom w:val="0"/>
          <w:divBdr>
            <w:top w:val="none" w:sz="0" w:space="0" w:color="auto"/>
            <w:left w:val="none" w:sz="0" w:space="0" w:color="auto"/>
            <w:bottom w:val="none" w:sz="0" w:space="0" w:color="auto"/>
            <w:right w:val="none" w:sz="0" w:space="0" w:color="auto"/>
          </w:divBdr>
        </w:div>
        <w:div w:id="1715887976">
          <w:marLeft w:val="446"/>
          <w:marRight w:val="0"/>
          <w:marTop w:val="77"/>
          <w:marBottom w:val="0"/>
          <w:divBdr>
            <w:top w:val="none" w:sz="0" w:space="0" w:color="auto"/>
            <w:left w:val="none" w:sz="0" w:space="0" w:color="auto"/>
            <w:bottom w:val="none" w:sz="0" w:space="0" w:color="auto"/>
            <w:right w:val="none" w:sz="0" w:space="0" w:color="auto"/>
          </w:divBdr>
        </w:div>
        <w:div w:id="1753695920">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 Jetty van</dc:creator>
  <cp:keywords/>
  <dc:description/>
  <cp:lastModifiedBy>Kats, Jetty van</cp:lastModifiedBy>
  <cp:revision>8</cp:revision>
  <dcterms:created xsi:type="dcterms:W3CDTF">2018-03-19T13:28:00Z</dcterms:created>
  <dcterms:modified xsi:type="dcterms:W3CDTF">2018-04-09T14:13:00Z</dcterms:modified>
</cp:coreProperties>
</file>